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54" w:rsidRDefault="00011B54" w:rsidP="00011B54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noProof/>
          <w:sz w:val="22"/>
          <w:szCs w:val="22"/>
        </w:rPr>
        <w:drawing>
          <wp:inline distT="0" distB="0" distL="0" distR="0">
            <wp:extent cx="3322320" cy="1071945"/>
            <wp:effectExtent l="0" t="0" r="0" b="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PD Logo B&amp;W MAIN PNG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11" cy="107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54" w:rsidRDefault="00011B54" w:rsidP="00011B54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2"/>
        </w:rPr>
      </w:pPr>
    </w:p>
    <w:p w:rsidR="00017F71" w:rsidRPr="00011B54" w:rsidRDefault="00017F71" w:rsidP="00011B54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2"/>
        </w:rPr>
      </w:pPr>
      <w:r w:rsidRPr="00011B54">
        <w:rPr>
          <w:rFonts w:ascii="Calibri" w:hAnsi="Calibri" w:cs="Garamond"/>
          <w:b/>
          <w:sz w:val="28"/>
          <w:szCs w:val="22"/>
        </w:rPr>
        <w:t>Nominations Committee Meeting</w:t>
      </w:r>
      <w:r w:rsidR="00011B54">
        <w:rPr>
          <w:rFonts w:ascii="Calibri" w:hAnsi="Calibri" w:cs="Garamond"/>
          <w:b/>
          <w:sz w:val="28"/>
          <w:szCs w:val="22"/>
        </w:rPr>
        <w:t xml:space="preserve"> Minutes</w:t>
      </w:r>
    </w:p>
    <w:p w:rsidR="00017F71" w:rsidRDefault="00017F71" w:rsidP="00011B54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017F71" w:rsidRDefault="00017F71" w:rsidP="00011B54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FF231F" w:rsidRDefault="00011B54" w:rsidP="00011B54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  <w:proofErr w:type="gramStart"/>
      <w:r>
        <w:rPr>
          <w:rFonts w:ascii="Calibri" w:hAnsi="Calibri" w:cs="Garamond"/>
          <w:b/>
          <w:sz w:val="22"/>
          <w:szCs w:val="22"/>
        </w:rPr>
        <w:t>Date :</w:t>
      </w:r>
      <w:proofErr w:type="gramEnd"/>
      <w:r>
        <w:rPr>
          <w:rFonts w:ascii="Calibri" w:hAnsi="Calibri" w:cs="Garamond"/>
          <w:b/>
          <w:sz w:val="22"/>
          <w:szCs w:val="22"/>
        </w:rPr>
        <w:tab/>
      </w:r>
      <w:r w:rsidR="00623109">
        <w:rPr>
          <w:rFonts w:ascii="Calibri" w:hAnsi="Calibri" w:cs="Garamond"/>
          <w:sz w:val="22"/>
          <w:szCs w:val="22"/>
        </w:rPr>
        <w:t>7/17/2020</w:t>
      </w:r>
    </w:p>
    <w:p w:rsidR="00017F71" w:rsidRDefault="00011B54" w:rsidP="00011B54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  <w:proofErr w:type="gramStart"/>
      <w:r>
        <w:rPr>
          <w:rFonts w:ascii="Calibri" w:hAnsi="Calibri" w:cs="Garamond"/>
          <w:b/>
          <w:sz w:val="22"/>
          <w:szCs w:val="22"/>
        </w:rPr>
        <w:t>Time :</w:t>
      </w:r>
      <w:proofErr w:type="gramEnd"/>
      <w:r>
        <w:rPr>
          <w:rFonts w:ascii="Calibri" w:hAnsi="Calibri" w:cs="Garamond"/>
          <w:b/>
          <w:sz w:val="22"/>
          <w:szCs w:val="22"/>
        </w:rPr>
        <w:tab/>
      </w:r>
      <w:r w:rsidR="00623109">
        <w:rPr>
          <w:rFonts w:ascii="Calibri" w:hAnsi="Calibri" w:cs="Garamond"/>
          <w:sz w:val="22"/>
          <w:szCs w:val="22"/>
        </w:rPr>
        <w:t>2:30 pm</w:t>
      </w:r>
      <w:r>
        <w:rPr>
          <w:rFonts w:ascii="Calibri" w:hAnsi="Calibri" w:cs="Garamond"/>
          <w:sz w:val="22"/>
          <w:szCs w:val="22"/>
        </w:rPr>
        <w:t xml:space="preserve"> </w:t>
      </w:r>
      <w:r w:rsidR="00017F71" w:rsidRPr="00011B54">
        <w:rPr>
          <w:rFonts w:ascii="Calibri" w:hAnsi="Calibri" w:cs="Garamond"/>
          <w:sz w:val="22"/>
          <w:szCs w:val="22"/>
        </w:rPr>
        <w:t xml:space="preserve">to </w:t>
      </w:r>
      <w:r w:rsidR="0047152F">
        <w:rPr>
          <w:rFonts w:ascii="Calibri" w:hAnsi="Calibri" w:cs="Garamond"/>
          <w:sz w:val="22"/>
          <w:szCs w:val="22"/>
        </w:rPr>
        <w:t>3:38</w:t>
      </w:r>
      <w:r w:rsidR="00623109">
        <w:rPr>
          <w:rFonts w:ascii="Calibri" w:hAnsi="Calibri" w:cs="Garamond"/>
          <w:sz w:val="22"/>
          <w:szCs w:val="22"/>
        </w:rPr>
        <w:t xml:space="preserve"> p</w:t>
      </w:r>
      <w:r>
        <w:rPr>
          <w:rFonts w:ascii="Calibri" w:hAnsi="Calibri" w:cs="Garamond"/>
          <w:sz w:val="22"/>
          <w:szCs w:val="22"/>
        </w:rPr>
        <w:t>m</w:t>
      </w:r>
      <w:r w:rsidR="00017F71" w:rsidRPr="00011B54">
        <w:rPr>
          <w:rFonts w:ascii="Calibri" w:hAnsi="Calibri" w:cs="Garamond"/>
          <w:sz w:val="22"/>
          <w:szCs w:val="22"/>
        </w:rPr>
        <w:tab/>
      </w:r>
    </w:p>
    <w:p w:rsidR="009A21D2" w:rsidRDefault="009A21D2" w:rsidP="00623109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  <w:lang w:bidi="en-US"/>
        </w:rPr>
      </w:pPr>
      <w:r w:rsidRPr="00011B54">
        <w:rPr>
          <w:rFonts w:ascii="Calibri" w:hAnsi="Calibri" w:cs="Garamond"/>
          <w:b/>
          <w:sz w:val="22"/>
          <w:szCs w:val="22"/>
        </w:rPr>
        <w:t>Location:</w:t>
      </w:r>
      <w:r w:rsidRPr="005C0E09">
        <w:rPr>
          <w:rFonts w:ascii="Calibri" w:hAnsi="Calibri" w:cs="Garamond"/>
          <w:sz w:val="22"/>
          <w:szCs w:val="22"/>
        </w:rPr>
        <w:t xml:space="preserve">  </w:t>
      </w:r>
      <w:r w:rsidRPr="005C0E09">
        <w:rPr>
          <w:rFonts w:ascii="Calibri" w:hAnsi="Calibri" w:cs="Garamond"/>
          <w:sz w:val="22"/>
          <w:szCs w:val="22"/>
        </w:rPr>
        <w:tab/>
      </w:r>
      <w:r w:rsidR="00623109">
        <w:rPr>
          <w:rFonts w:ascii="Calibri" w:hAnsi="Calibri" w:cs="Garamond"/>
          <w:sz w:val="22"/>
          <w:szCs w:val="22"/>
          <w:lang w:bidi="en-US"/>
        </w:rPr>
        <w:t>ZOOM Meeting</w:t>
      </w:r>
    </w:p>
    <w:p w:rsidR="00017F71" w:rsidRPr="005C0E09" w:rsidRDefault="00017F71" w:rsidP="00011B54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017F71" w:rsidRDefault="00017F71" w:rsidP="00011B54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017F71" w:rsidRPr="005C0E09" w:rsidRDefault="00017F71" w:rsidP="00011B54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017F71" w:rsidRPr="00CA6170" w:rsidRDefault="00017F71" w:rsidP="00011B54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017F71" w:rsidRDefault="00623109" w:rsidP="00011B54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Phil Caldwell</w:t>
      </w:r>
    </w:p>
    <w:p w:rsidR="00017F71" w:rsidRDefault="00623109" w:rsidP="00011B54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Mary McAdam</w:t>
      </w:r>
    </w:p>
    <w:p w:rsidR="005933AE" w:rsidRDefault="00017F71" w:rsidP="00011B54">
      <w:pPr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Deanna Parker</w:t>
      </w:r>
    </w:p>
    <w:p w:rsidR="00623109" w:rsidRDefault="00623109" w:rsidP="00011B54">
      <w:pPr>
        <w:rPr>
          <w:rFonts w:ascii="Calibri" w:hAnsi="Calibri" w:cs="Garamond"/>
          <w:sz w:val="22"/>
          <w:szCs w:val="22"/>
        </w:rPr>
      </w:pPr>
    </w:p>
    <w:p w:rsidR="00623109" w:rsidRPr="00623109" w:rsidRDefault="00623109" w:rsidP="00011B54">
      <w:pPr>
        <w:rPr>
          <w:rFonts w:ascii="Calibri" w:hAnsi="Calibri" w:cs="Garamond"/>
          <w:b/>
          <w:sz w:val="22"/>
          <w:szCs w:val="22"/>
        </w:rPr>
      </w:pPr>
      <w:r w:rsidRPr="00623109">
        <w:rPr>
          <w:rFonts w:ascii="Calibri" w:hAnsi="Calibri" w:cs="Garamond"/>
          <w:b/>
          <w:sz w:val="22"/>
          <w:szCs w:val="22"/>
        </w:rPr>
        <w:t>Board Staff:</w:t>
      </w:r>
    </w:p>
    <w:p w:rsidR="00623109" w:rsidRDefault="00623109" w:rsidP="00011B54">
      <w:pPr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Henry Street</w:t>
      </w:r>
    </w:p>
    <w:p w:rsidR="00017F71" w:rsidRDefault="00017F71" w:rsidP="00011B54">
      <w:pPr>
        <w:rPr>
          <w:rFonts w:ascii="Calibri" w:hAnsi="Calibri" w:cs="Garamond"/>
          <w:sz w:val="22"/>
          <w:szCs w:val="22"/>
        </w:rPr>
      </w:pPr>
    </w:p>
    <w:p w:rsidR="002F0019" w:rsidRDefault="00017F71" w:rsidP="002F0019">
      <w:pPr>
        <w:rPr>
          <w:rFonts w:asciiTheme="minorHAnsi" w:hAnsiTheme="minorHAnsi" w:cstheme="minorHAnsi"/>
        </w:rPr>
      </w:pPr>
      <w:r w:rsidRPr="00FF231F">
        <w:rPr>
          <w:rFonts w:asciiTheme="minorHAnsi" w:hAnsiTheme="minorHAnsi" w:cstheme="minorHAnsi"/>
        </w:rPr>
        <w:t xml:space="preserve">The </w:t>
      </w:r>
      <w:r w:rsidR="00234F6D">
        <w:rPr>
          <w:rFonts w:asciiTheme="minorHAnsi" w:hAnsiTheme="minorHAnsi" w:cstheme="minorHAnsi"/>
        </w:rPr>
        <w:t xml:space="preserve">nominations committee </w:t>
      </w:r>
      <w:r w:rsidRPr="00FF231F">
        <w:rPr>
          <w:rFonts w:asciiTheme="minorHAnsi" w:hAnsiTheme="minorHAnsi" w:cstheme="minorHAnsi"/>
        </w:rPr>
        <w:t xml:space="preserve">meeting was called to order at </w:t>
      </w:r>
      <w:r w:rsidR="0047152F">
        <w:rPr>
          <w:rFonts w:asciiTheme="minorHAnsi" w:hAnsiTheme="minorHAnsi" w:cstheme="minorHAnsi"/>
        </w:rPr>
        <w:t>2:30 pm by Henry Street, Board Director of Administration</w:t>
      </w:r>
      <w:r w:rsidRPr="00FF231F">
        <w:rPr>
          <w:rFonts w:asciiTheme="minorHAnsi" w:hAnsiTheme="minorHAnsi" w:cstheme="minorHAnsi"/>
        </w:rPr>
        <w:t xml:space="preserve">. </w:t>
      </w:r>
      <w:r w:rsidR="002F0019">
        <w:rPr>
          <w:rFonts w:asciiTheme="minorHAnsi" w:hAnsiTheme="minorHAnsi" w:cstheme="minorHAnsi"/>
        </w:rPr>
        <w:t>The meeting opened as a public session in order to receive comments. No other attendees were present.</w:t>
      </w:r>
      <w:r w:rsidR="0047152F">
        <w:rPr>
          <w:rFonts w:asciiTheme="minorHAnsi" w:hAnsiTheme="minorHAnsi" w:cstheme="minorHAnsi"/>
        </w:rPr>
        <w:t xml:space="preserve"> </w:t>
      </w:r>
      <w:r w:rsidR="002F0019">
        <w:rPr>
          <w:rFonts w:asciiTheme="minorHAnsi" w:hAnsiTheme="minorHAnsi" w:cstheme="minorHAnsi"/>
        </w:rPr>
        <w:t xml:space="preserve">The Board members present nominated Ms. Deanna Parker as the Committee Chair and she agreed. </w:t>
      </w:r>
      <w:r w:rsidR="00234F6D">
        <w:rPr>
          <w:rFonts w:asciiTheme="minorHAnsi" w:hAnsiTheme="minorHAnsi" w:cstheme="minorHAnsi"/>
        </w:rPr>
        <w:t xml:space="preserve">The meeting moved into </w:t>
      </w:r>
      <w:r w:rsidR="0047152F">
        <w:rPr>
          <w:rFonts w:asciiTheme="minorHAnsi" w:hAnsiTheme="minorHAnsi" w:cstheme="minorHAnsi"/>
        </w:rPr>
        <w:t>closed session to discuss board business, at which time Mr. Street turned the meeting over to the committee chair.</w:t>
      </w:r>
    </w:p>
    <w:p w:rsidR="002F0019" w:rsidRDefault="002F0019" w:rsidP="002F0019">
      <w:pPr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9747EC" w:rsidRDefault="00011B54" w:rsidP="00011B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The </w:t>
      </w:r>
      <w:r w:rsidR="00234F6D">
        <w:rPr>
          <w:rFonts w:asciiTheme="minorHAnsi" w:hAnsiTheme="minorHAnsi" w:cstheme="minorHAnsi"/>
          <w:color w:val="222222"/>
          <w:shd w:val="clear" w:color="auto" w:fill="FFFFFF"/>
        </w:rPr>
        <w:t>committee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discussed </w:t>
      </w:r>
      <w:r w:rsidR="00234F6D">
        <w:rPr>
          <w:rFonts w:asciiTheme="minorHAnsi" w:hAnsiTheme="minorHAnsi" w:cstheme="minorHAnsi"/>
          <w:color w:val="222222"/>
          <w:shd w:val="clear" w:color="auto" w:fill="FFFFFF"/>
        </w:rPr>
        <w:t xml:space="preserve">board policy and by-laws governing the selection of a slate to submit to the board to be voted on </w:t>
      </w:r>
      <w:r w:rsidR="006B655F">
        <w:rPr>
          <w:rFonts w:asciiTheme="minorHAnsi" w:hAnsiTheme="minorHAnsi" w:cstheme="minorHAnsi"/>
          <w:color w:val="222222"/>
          <w:shd w:val="clear" w:color="auto" w:fill="FFFFFF"/>
        </w:rPr>
        <w:t>at</w:t>
      </w:r>
      <w:r w:rsidR="00234F6D">
        <w:rPr>
          <w:rFonts w:asciiTheme="minorHAnsi" w:hAnsiTheme="minorHAnsi" w:cstheme="minorHAnsi"/>
          <w:color w:val="222222"/>
          <w:shd w:val="clear" w:color="auto" w:fill="FFFFFF"/>
        </w:rPr>
        <w:t xml:space="preserve"> the September board meeting. </w:t>
      </w:r>
      <w:r w:rsidR="00A10A9B">
        <w:rPr>
          <w:rFonts w:asciiTheme="minorHAnsi" w:hAnsiTheme="minorHAnsi" w:cstheme="minorHAnsi"/>
          <w:color w:val="222222"/>
          <w:shd w:val="clear" w:color="auto" w:fill="FFFFFF"/>
        </w:rPr>
        <w:t>T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he </w:t>
      </w:r>
      <w:r w:rsidR="00017F71" w:rsidRPr="00FF231F">
        <w:rPr>
          <w:rFonts w:asciiTheme="minorHAnsi" w:hAnsiTheme="minorHAnsi" w:cstheme="minorHAnsi"/>
          <w:color w:val="222222"/>
          <w:shd w:val="clear" w:color="auto" w:fill="FFFFFF"/>
        </w:rPr>
        <w:t>duties of each officer and the selection criteria</w:t>
      </w:r>
      <w:r w:rsidR="00A10A9B">
        <w:rPr>
          <w:rFonts w:asciiTheme="minorHAnsi" w:hAnsiTheme="minorHAnsi" w:cstheme="minorHAnsi"/>
          <w:color w:val="222222"/>
          <w:shd w:val="clear" w:color="auto" w:fill="FFFFFF"/>
        </w:rPr>
        <w:t xml:space="preserve"> were also considered in selecting officers and At-large member that constitute </w:t>
      </w:r>
      <w:r w:rsidR="00E51D0C">
        <w:rPr>
          <w:rFonts w:asciiTheme="minorHAnsi" w:hAnsiTheme="minorHAnsi" w:cstheme="minorHAnsi"/>
          <w:color w:val="222222"/>
          <w:shd w:val="clear" w:color="auto" w:fill="FFFFFF"/>
        </w:rPr>
        <w:t xml:space="preserve">part of </w:t>
      </w:r>
      <w:r w:rsidR="00A10A9B">
        <w:rPr>
          <w:rFonts w:asciiTheme="minorHAnsi" w:hAnsiTheme="minorHAnsi" w:cstheme="minorHAnsi"/>
          <w:color w:val="222222"/>
          <w:shd w:val="clear" w:color="auto" w:fill="FFFFFF"/>
        </w:rPr>
        <w:t xml:space="preserve">the Executive Committee.  </w:t>
      </w:r>
      <w:r w:rsidR="00E51D0C">
        <w:rPr>
          <w:rFonts w:asciiTheme="minorHAnsi" w:hAnsiTheme="minorHAnsi" w:cstheme="minorHAnsi"/>
          <w:color w:val="222222"/>
          <w:shd w:val="clear" w:color="auto" w:fill="FFFFFF"/>
        </w:rPr>
        <w:t xml:space="preserve">The committee discussed those </w:t>
      </w:r>
      <w:r w:rsidR="001227D8" w:rsidRPr="00FF231F">
        <w:rPr>
          <w:rFonts w:asciiTheme="minorHAnsi" w:hAnsiTheme="minorHAnsi" w:cstheme="minorHAnsi"/>
          <w:color w:val="222222"/>
          <w:shd w:val="clear" w:color="auto" w:fill="FFFFFF"/>
        </w:rPr>
        <w:t xml:space="preserve">ineligible to be nominated for a position on the Executive Committee due to their terms </w:t>
      </w:r>
      <w:r w:rsidR="00E51D0C">
        <w:rPr>
          <w:rFonts w:asciiTheme="minorHAnsi" w:hAnsiTheme="minorHAnsi" w:cstheme="minorHAnsi"/>
          <w:color w:val="222222"/>
          <w:shd w:val="clear" w:color="auto" w:fill="FFFFFF"/>
        </w:rPr>
        <w:t>that ended</w:t>
      </w:r>
      <w:r w:rsidR="001227D8" w:rsidRPr="00FF231F">
        <w:rPr>
          <w:rFonts w:asciiTheme="minorHAnsi" w:hAnsiTheme="minorHAnsi" w:cstheme="minorHAnsi"/>
          <w:color w:val="222222"/>
          <w:shd w:val="clear" w:color="auto" w:fill="FFFFFF"/>
        </w:rPr>
        <w:t xml:space="preserve"> in June</w:t>
      </w:r>
      <w:r w:rsidR="00E51D0C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1227D8" w:rsidRPr="00FF231F">
        <w:rPr>
          <w:rFonts w:asciiTheme="minorHAnsi" w:hAnsiTheme="minorHAnsi" w:cstheme="minorHAnsi"/>
          <w:color w:val="222222"/>
          <w:shd w:val="clear" w:color="auto" w:fill="FFFFFF"/>
        </w:rPr>
        <w:t xml:space="preserve"> as well as considerations for </w:t>
      </w:r>
      <w:r w:rsidR="00FF231F">
        <w:rPr>
          <w:rFonts w:asciiTheme="minorHAnsi" w:hAnsiTheme="minorHAnsi" w:cstheme="minorHAnsi"/>
          <w:color w:val="222222"/>
          <w:shd w:val="clear" w:color="auto" w:fill="FFFFFF"/>
        </w:rPr>
        <w:t>diversity</w:t>
      </w:r>
      <w:r w:rsidR="001227D8" w:rsidRPr="00FF231F">
        <w:rPr>
          <w:rFonts w:asciiTheme="minorHAnsi" w:hAnsiTheme="minorHAnsi" w:cstheme="minorHAnsi"/>
          <w:color w:val="222222"/>
          <w:shd w:val="clear" w:color="auto" w:fill="FFFFFF"/>
        </w:rPr>
        <w:t xml:space="preserve"> to include people of different genders, race, disability and family member.</w:t>
      </w:r>
      <w:r w:rsidR="00FF23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FF231F">
        <w:rPr>
          <w:rFonts w:asciiTheme="minorHAnsi" w:hAnsiTheme="minorHAnsi" w:cstheme="minorHAnsi"/>
        </w:rPr>
        <w:t>After the slate was develo</w:t>
      </w:r>
      <w:r w:rsidR="00B36DD7">
        <w:rPr>
          <w:rFonts w:asciiTheme="minorHAnsi" w:hAnsiTheme="minorHAnsi" w:cstheme="minorHAnsi"/>
        </w:rPr>
        <w:t>ped</w:t>
      </w:r>
      <w:r>
        <w:rPr>
          <w:rFonts w:asciiTheme="minorHAnsi" w:hAnsiTheme="minorHAnsi" w:cstheme="minorHAnsi"/>
        </w:rPr>
        <w:t xml:space="preserve"> </w:t>
      </w:r>
      <w:r w:rsidR="00E51D0C">
        <w:rPr>
          <w:rFonts w:asciiTheme="minorHAnsi" w:hAnsiTheme="minorHAnsi" w:cstheme="minorHAnsi"/>
        </w:rPr>
        <w:t>(along with alternatives in the even the selected candidate</w:t>
      </w:r>
      <w:r w:rsidR="009747EC">
        <w:rPr>
          <w:rFonts w:asciiTheme="minorHAnsi" w:hAnsiTheme="minorHAnsi" w:cstheme="minorHAnsi"/>
        </w:rPr>
        <w:t>s</w:t>
      </w:r>
      <w:r w:rsidR="00E51D0C">
        <w:rPr>
          <w:rFonts w:asciiTheme="minorHAnsi" w:hAnsiTheme="minorHAnsi" w:cstheme="minorHAnsi"/>
        </w:rPr>
        <w:t xml:space="preserve"> did not accept the nomination)</w:t>
      </w:r>
      <w:r w:rsidR="009747EC">
        <w:rPr>
          <w:rFonts w:asciiTheme="minorHAnsi" w:hAnsiTheme="minorHAnsi" w:cstheme="minorHAnsi"/>
        </w:rPr>
        <w:t>,</w:t>
      </w:r>
      <w:r w:rsidR="00E51D0C">
        <w:rPr>
          <w:rFonts w:asciiTheme="minorHAnsi" w:hAnsiTheme="minorHAnsi" w:cstheme="minorHAnsi"/>
        </w:rPr>
        <w:t xml:space="preserve"> Ms. Parker agreed to make initial contact in the coming week. Depending on the r</w:t>
      </w:r>
      <w:r w:rsidR="00561E70">
        <w:rPr>
          <w:rFonts w:asciiTheme="minorHAnsi" w:hAnsiTheme="minorHAnsi" w:cstheme="minorHAnsi"/>
        </w:rPr>
        <w:t xml:space="preserve">esponses from the candidates, </w:t>
      </w:r>
      <w:r w:rsidR="009747EC">
        <w:rPr>
          <w:rFonts w:asciiTheme="minorHAnsi" w:hAnsiTheme="minorHAnsi" w:cstheme="minorHAnsi"/>
        </w:rPr>
        <w:t xml:space="preserve">Mr. Caldwell </w:t>
      </w:r>
      <w:r w:rsidR="00561E70">
        <w:rPr>
          <w:rFonts w:asciiTheme="minorHAnsi" w:hAnsiTheme="minorHAnsi" w:cstheme="minorHAnsi"/>
        </w:rPr>
        <w:t xml:space="preserve">will contact At-large members for a response. </w:t>
      </w:r>
      <w:r w:rsidR="009747EC">
        <w:rPr>
          <w:rFonts w:asciiTheme="minorHAnsi" w:hAnsiTheme="minorHAnsi" w:cstheme="minorHAnsi"/>
        </w:rPr>
        <w:t>Ms. McAdam to make contact with alternative nominees</w:t>
      </w:r>
      <w:r w:rsidR="006B655F">
        <w:rPr>
          <w:rFonts w:asciiTheme="minorHAnsi" w:hAnsiTheme="minorHAnsi" w:cstheme="minorHAnsi"/>
        </w:rPr>
        <w:t xml:space="preserve"> if necessary</w:t>
      </w:r>
      <w:r w:rsidR="009747EC">
        <w:rPr>
          <w:rFonts w:asciiTheme="minorHAnsi" w:hAnsiTheme="minorHAnsi" w:cstheme="minorHAnsi"/>
        </w:rPr>
        <w:t xml:space="preserve">. </w:t>
      </w:r>
    </w:p>
    <w:p w:rsidR="00FF231F" w:rsidRDefault="00011B54" w:rsidP="00011B54">
      <w:r>
        <w:rPr>
          <w:rFonts w:asciiTheme="minorHAnsi" w:hAnsiTheme="minorHAnsi" w:cstheme="minorHAnsi"/>
        </w:rPr>
        <w:br/>
      </w:r>
      <w:r w:rsidR="009A21D2">
        <w:rPr>
          <w:rFonts w:asciiTheme="minorHAnsi" w:hAnsiTheme="minorHAnsi" w:cstheme="minorHAnsi"/>
        </w:rPr>
        <w:t xml:space="preserve">The meeting was adjourned at </w:t>
      </w:r>
      <w:r w:rsidR="009747EC">
        <w:rPr>
          <w:rFonts w:asciiTheme="minorHAnsi" w:hAnsiTheme="minorHAnsi" w:cstheme="minorHAnsi"/>
        </w:rPr>
        <w:t>3:38 pm</w:t>
      </w:r>
      <w:r w:rsidR="009A21D2">
        <w:rPr>
          <w:rFonts w:asciiTheme="minorHAnsi" w:hAnsiTheme="minorHAnsi" w:cstheme="minorHAnsi"/>
        </w:rPr>
        <w:t xml:space="preserve">. </w:t>
      </w:r>
    </w:p>
    <w:sectPr w:rsidR="00F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71"/>
    <w:rsid w:val="00011B54"/>
    <w:rsid w:val="00017F71"/>
    <w:rsid w:val="001227D8"/>
    <w:rsid w:val="00234F6D"/>
    <w:rsid w:val="002F0019"/>
    <w:rsid w:val="0047152F"/>
    <w:rsid w:val="00561E70"/>
    <w:rsid w:val="00623109"/>
    <w:rsid w:val="006B655F"/>
    <w:rsid w:val="006C795C"/>
    <w:rsid w:val="009326EB"/>
    <w:rsid w:val="009747EC"/>
    <w:rsid w:val="009A21D2"/>
    <w:rsid w:val="009F50AC"/>
    <w:rsid w:val="00A10A9B"/>
    <w:rsid w:val="00B36DD7"/>
    <w:rsid w:val="00BA58EF"/>
    <w:rsid w:val="00E51D0C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DFC2"/>
  <w15:chartTrackingRefBased/>
  <w15:docId w15:val="{8E302F3D-76AE-4AC4-A721-8CF2A60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NKAHMF2WWKTP-399312027-1678</_dlc_DocId>
    <_dlc_DocIdUrl xmlns="89461f00-0b74-46d7-ba90-7a84aa4e2ee4">
      <Url>https://sharepoint.wwrc.net/VBPDdocs/_layouts/15/DocIdRedir.aspx?ID=NKAHMF2WWKTP-399312027-1678</Url>
      <Description>NKAHMF2WWKTP-399312027-1678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7D835-0C6C-4D55-B392-8F2F390A6EDE}"/>
</file>

<file path=customXml/itemProps2.xml><?xml version="1.0" encoding="utf-8"?>
<ds:datastoreItem xmlns:ds="http://schemas.openxmlformats.org/officeDocument/2006/customXml" ds:itemID="{A206C321-DCEA-45DA-B511-72B92F21F3B9}"/>
</file>

<file path=customXml/itemProps3.xml><?xml version="1.0" encoding="utf-8"?>
<ds:datastoreItem xmlns:ds="http://schemas.openxmlformats.org/officeDocument/2006/customXml" ds:itemID="{01A77175-B226-4A6A-A4C9-7D0315304967}"/>
</file>

<file path=customXml/itemProps4.xml><?xml version="1.0" encoding="utf-8"?>
<ds:datastoreItem xmlns:ds="http://schemas.openxmlformats.org/officeDocument/2006/customXml" ds:itemID="{3CF05BA7-8336-4621-995B-67F005049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7b87-6d27-4949-b528-f30a3114a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7D092E-69EB-4EF5-A867-466FD3115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Kriner, Richard C. (DARS)</dc:creator>
  <cp:keywords/>
  <dc:description/>
  <cp:lastModifiedBy>VITA Program</cp:lastModifiedBy>
  <cp:revision>6</cp:revision>
  <dcterms:created xsi:type="dcterms:W3CDTF">2020-07-24T13:47:00Z</dcterms:created>
  <dcterms:modified xsi:type="dcterms:W3CDTF">2020-07-24T17:14:00Z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f64cdbff-37e3-4472-9704-053b465a3e66</vt:lpwstr>
  </property>
</Properties>
</file>